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72"/>
          <w:shd w:fill="auto" w:val="clear"/>
        </w:rPr>
        <w:tab/>
        <w:t xml:space="preserve">TRÆLNESFJELLET OPP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524" w:dyaOrig="3968">
          <v:rect xmlns:o="urn:schemas-microsoft-com:office:office" xmlns:v="urn:schemas-microsoft-com:vml" id="rectole0000000000" style="width:426.200000pt;height:198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Premiert motbakkeløp opp Trælnesfjellet 567 m.o.h</w:t>
      </w:r>
    </w:p>
    <w:p>
      <w:pPr>
        <w:spacing w:before="0" w:after="200" w:line="276"/>
        <w:ind w:right="0" w:left="0" w:firstLine="0"/>
        <w:jc w:val="center"/>
        <w:rPr>
          <w:rFonts w:ascii="Franklin Gothic Medium" w:hAnsi="Franklin Gothic Medium" w:cs="Franklin Gothic Medium" w:eastAsia="Franklin Gothic Medium"/>
          <w:color w:val="FF0000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36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FF0000"/>
          <w:spacing w:val="0"/>
          <w:position w:val="0"/>
          <w:sz w:val="36"/>
          <w:u w:val="single"/>
          <w:shd w:fill="auto" w:val="clear"/>
        </w:rPr>
        <w:t xml:space="preserve">Søndag 29.5 kl 13.00</w:t>
      </w:r>
    </w:p>
    <w:p>
      <w:pPr>
        <w:spacing w:before="0" w:after="200" w:line="276"/>
        <w:ind w:right="0" w:left="0" w:firstLine="0"/>
        <w:jc w:val="center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36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36"/>
          <w:shd w:fill="auto" w:val="clear"/>
        </w:rPr>
        <w:t xml:space="preserve">Påmelding og garderobe på Berg Allbrukshus</w:t>
      </w:r>
    </w:p>
    <w:p>
      <w:pPr>
        <w:spacing w:before="0" w:after="200" w:line="276"/>
        <w:ind w:right="0" w:left="0" w:firstLine="0"/>
        <w:jc w:val="center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36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36"/>
          <w:shd w:fill="auto" w:val="clear"/>
        </w:rPr>
        <w:t xml:space="preserve">Start på fjelltrimmens parkeringsplass</w:t>
      </w:r>
    </w:p>
    <w:p>
      <w:pPr>
        <w:spacing w:before="0" w:after="200" w:line="276"/>
        <w:ind w:right="0" w:left="0" w:firstLine="0"/>
        <w:jc w:val="center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36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36"/>
          <w:shd w:fill="auto" w:val="clear"/>
        </w:rPr>
        <w:t xml:space="preserve">Vanlig tredjedelspremiering</w:t>
      </w:r>
    </w:p>
    <w:p>
      <w:pPr>
        <w:spacing w:before="0" w:after="200" w:line="276"/>
        <w:ind w:right="0" w:left="0" w:firstLine="0"/>
        <w:jc w:val="center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36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36"/>
          <w:shd w:fill="auto" w:val="clear"/>
        </w:rPr>
        <w:t xml:space="preserve">Startkont kr 100 + lisens kr 20-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Franklin Gothic Medium" w:hAnsi="Franklin Gothic Medium" w:cs="Franklin Gothic Medium" w:eastAsia="Franklin Gothic Medium"/>
          <w:color w:val="auto"/>
          <w:spacing w:val="0"/>
          <w:position w:val="0"/>
          <w:sz w:val="36"/>
          <w:shd w:fill="auto" w:val="clear"/>
        </w:rPr>
        <w:tab/>
        <w:tab/>
        <w:tab/>
        <w:tab/>
        <w:tab/>
        <w:tab/>
        <w:t xml:space="preserve">Sømna IL friidrett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